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66B" w:rsidRDefault="00FD766B">
      <w:pPr>
        <w:spacing w:line="1" w:lineRule="exact"/>
      </w:pPr>
    </w:p>
    <w:p w:rsidR="00FD766B" w:rsidRDefault="008C3F24">
      <w:pPr>
        <w:framePr w:wrap="none" w:vAnchor="page" w:hAnchor="page" w:x="1382" w:y="84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7680" cy="57912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48768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766B" w:rsidRDefault="008C3F24">
      <w:pPr>
        <w:pStyle w:val="Heading110"/>
        <w:framePr w:w="2026" w:h="590" w:hRule="exact" w:wrap="none" w:vAnchor="page" w:hAnchor="page" w:x="2591" w:y="1008"/>
        <w:shd w:val="clear" w:color="auto" w:fill="auto"/>
      </w:pPr>
      <w:bookmarkStart w:id="0" w:name="bookmark0"/>
      <w:r>
        <w:t>MACKENZIE</w:t>
      </w:r>
      <w:bookmarkEnd w:id="0"/>
    </w:p>
    <w:p w:rsidR="00FD766B" w:rsidRDefault="008C3F24">
      <w:pPr>
        <w:pStyle w:val="Heading210"/>
        <w:framePr w:w="2026" w:h="590" w:hRule="exact" w:wrap="none" w:vAnchor="page" w:hAnchor="page" w:x="2591" w:y="1008"/>
        <w:shd w:val="clear" w:color="auto" w:fill="auto"/>
      </w:pPr>
      <w:bookmarkStart w:id="1" w:name="bookmark1"/>
      <w:r>
        <w:t>ESPORTE CLUBE</w:t>
      </w:r>
      <w:bookmarkEnd w:id="1"/>
    </w:p>
    <w:p w:rsidR="00FD766B" w:rsidRDefault="008C3F24">
      <w:pPr>
        <w:framePr w:wrap="none" w:vAnchor="page" w:hAnchor="page" w:x="8481" w:y="91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35025" cy="32893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83502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766B" w:rsidRDefault="008C3F24">
      <w:pPr>
        <w:pStyle w:val="Picturecaption10"/>
        <w:framePr w:w="1133" w:h="485" w:hRule="exact" w:wrap="none" w:vAnchor="page" w:hAnchor="page" w:x="8572" w:y="1512"/>
        <w:shd w:val="clear" w:color="auto" w:fill="auto"/>
      </w:pPr>
      <w:r>
        <w:t>FORMAÇÃO Di</w:t>
      </w:r>
      <w:r>
        <w:br/>
        <w:t>ATLETAS</w:t>
      </w:r>
    </w:p>
    <w:p w:rsidR="00FD766B" w:rsidRDefault="008C3F24">
      <w:pPr>
        <w:pStyle w:val="Bodytext10"/>
        <w:framePr w:w="9634" w:h="6197" w:hRule="exact" w:wrap="none" w:vAnchor="page" w:hAnchor="page" w:x="1055" w:y="2847"/>
        <w:shd w:val="clear" w:color="auto" w:fill="auto"/>
        <w:spacing w:after="0" w:line="293" w:lineRule="auto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ATA DE ABERTURA</w:t>
      </w:r>
    </w:p>
    <w:p w:rsidR="00FD766B" w:rsidRDefault="008C3F24">
      <w:pPr>
        <w:pStyle w:val="Bodytext10"/>
        <w:framePr w:w="9634" w:h="6197" w:hRule="exact" w:wrap="none" w:vAnchor="page" w:hAnchor="page" w:x="1055" w:y="2847"/>
        <w:shd w:val="clear" w:color="auto" w:fill="auto"/>
        <w:tabs>
          <w:tab w:val="left" w:pos="2688"/>
        </w:tabs>
        <w:spacing w:line="293" w:lineRule="auto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 xml:space="preserve">EDITAL DE LICITAÇÃO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sz w:val="19"/>
          <w:szCs w:val="19"/>
        </w:rPr>
        <w:t xml:space="preserve"> CONCORRÊNCIA NO 009/2016</w:t>
      </w:r>
    </w:p>
    <w:p w:rsidR="00FD766B" w:rsidRDefault="008C3F24">
      <w:pPr>
        <w:pStyle w:val="Bodytext10"/>
        <w:framePr w:w="9634" w:h="6197" w:hRule="exact" w:wrap="none" w:vAnchor="page" w:hAnchor="page" w:x="1055" w:y="2847"/>
        <w:shd w:val="clear" w:color="auto" w:fill="auto"/>
        <w:jc w:val="both"/>
      </w:pPr>
      <w:r>
        <w:t>A Comissão de Aquisições, constituída através do Ato de Nomeação n° 01/2016, de 05/01/2016,</w:t>
      </w:r>
      <w:r>
        <w:br/>
        <w:t xml:space="preserve">em atendimento ao artigo 4°, inciso III do </w:t>
      </w:r>
      <w:r>
        <w:t>Regulamento de Compras e Contratações da</w:t>
      </w:r>
      <w:r>
        <w:br/>
        <w:t>Confederação Brasileira de Clubes - CBC, representando neste ato o Mackenzie^Esporte Clube,</w:t>
      </w:r>
      <w:r>
        <w:br/>
        <w:t xml:space="preserve">promoveu nesta data, às 13h30min, a abertura dos envelopes de </w:t>
      </w:r>
      <w:r>
        <w:rPr>
          <w:b/>
          <w:bCs/>
          <w:sz w:val="19"/>
          <w:szCs w:val="19"/>
        </w:rPr>
        <w:t>"HABILITAÇÃO",</w:t>
      </w:r>
      <w:r>
        <w:t>referente à</w:t>
      </w:r>
      <w:r>
        <w:br/>
        <w:t>fase do processo licitatório CONCOR</w:t>
      </w:r>
      <w:r>
        <w:t xml:space="preserve">RÊNCIA </w:t>
      </w:r>
      <w:r>
        <w:rPr>
          <w:b/>
          <w:bCs/>
          <w:sz w:val="19"/>
          <w:szCs w:val="19"/>
        </w:rPr>
        <w:t xml:space="preserve">N.® 009/2016, </w:t>
      </w:r>
      <w:r>
        <w:t>cujo objeto é a aquisição de</w:t>
      </w:r>
      <w:r>
        <w:br/>
      </w:r>
      <w:r>
        <w:rPr>
          <w:b/>
          <w:bCs/>
          <w:sz w:val="19"/>
          <w:szCs w:val="19"/>
        </w:rPr>
        <w:t xml:space="preserve">CRONOMETRO DIGITAL DE MESA, CRONOMETRO E CRONÔMETRO DE NATAÇÃO </w:t>
      </w:r>
      <w:r>
        <w:t>para O</w:t>
      </w:r>
      <w:r>
        <w:br/>
      </w:r>
      <w:r>
        <w:rPr>
          <w:b/>
          <w:bCs/>
          <w:sz w:val="19"/>
          <w:szCs w:val="19"/>
        </w:rPr>
        <w:t xml:space="preserve">PROJETO MACKENZIE FORMANDO ATLETAS OLÍMPICOS III,CONVÊNIO N» 45, </w:t>
      </w:r>
      <w:r>
        <w:t>celebrado</w:t>
      </w:r>
      <w:r>
        <w:br/>
        <w:t xml:space="preserve">entre </w:t>
      </w:r>
      <w:r>
        <w:rPr>
          <w:b/>
          <w:bCs/>
          <w:sz w:val="19"/>
          <w:szCs w:val="19"/>
        </w:rPr>
        <w:t xml:space="preserve">MACKENZIE ESPORTE CLUBE </w:t>
      </w:r>
      <w:r>
        <w:t xml:space="preserve">e a </w:t>
      </w:r>
      <w:r>
        <w:rPr>
          <w:b/>
          <w:bCs/>
          <w:sz w:val="19"/>
          <w:szCs w:val="19"/>
        </w:rPr>
        <w:t>CONFEDERAÇÂOBRASILEIRA DE C</w:t>
      </w:r>
      <w:r>
        <w:rPr>
          <w:b/>
          <w:bCs/>
          <w:sz w:val="19"/>
          <w:szCs w:val="19"/>
        </w:rPr>
        <w:t>LUBES - CBC,</w:t>
      </w:r>
      <w:r>
        <w:rPr>
          <w:b/>
          <w:bCs/>
          <w:sz w:val="19"/>
          <w:szCs w:val="19"/>
        </w:rPr>
        <w:br/>
      </w:r>
      <w:r>
        <w:t>para atendimento a unidade do Mackenzie Esporte Clube, localizada na Rua Congonhas, 0° 450,</w:t>
      </w:r>
      <w:r>
        <w:br/>
        <w:t>Bairro Santo Antônio, CEP 30.330-100, em Belo Horizonte - MG.</w:t>
      </w:r>
    </w:p>
    <w:p w:rsidR="00FD766B" w:rsidRDefault="008C3F24">
      <w:pPr>
        <w:pStyle w:val="Bodytext10"/>
        <w:framePr w:w="9634" w:h="6197" w:hRule="exact" w:wrap="none" w:vAnchor="page" w:hAnchor="page" w:x="1055" w:y="2847"/>
        <w:shd w:val="clear" w:color="auto" w:fill="auto"/>
        <w:spacing w:line="288" w:lineRule="auto"/>
        <w:jc w:val="both"/>
      </w:pPr>
      <w:r>
        <w:t>A referida reunião ocorreu na Diretoria de Administração da entidade, localizada na Rua</w:t>
      </w:r>
      <w:r>
        <w:br/>
      </w:r>
      <w:r>
        <w:t>Congonhas, n.° 450, Bairro Santo Antônio, CEP 30.330-100, em Belo Horizonte - MG, tendo como</w:t>
      </w:r>
      <w:r>
        <w:br/>
        <w:t>membros a Sra. Sandra Michel Braga Sampaio, a Sra. Suelem Cliciane Ribeiro e a Sra. Lilian</w:t>
      </w:r>
      <w:r>
        <w:br/>
        <w:t>Cristiane Gualberto, não havendo representantes nem credenciamento de ne</w:t>
      </w:r>
      <w:r>
        <w:t>nhuma empresa</w:t>
      </w:r>
      <w:r>
        <w:br/>
        <w:t>interessada.</w:t>
      </w:r>
    </w:p>
    <w:p w:rsidR="00FD766B" w:rsidRDefault="008C3F24">
      <w:pPr>
        <w:pStyle w:val="Bodytext10"/>
        <w:framePr w:w="9634" w:h="6197" w:hRule="exact" w:wrap="none" w:vAnchor="page" w:hAnchor="page" w:x="1055" w:y="2847"/>
        <w:shd w:val="clear" w:color="auto" w:fill="auto"/>
        <w:spacing w:after="0" w:line="283" w:lineRule="auto"/>
        <w:jc w:val="both"/>
        <w:rPr>
          <w:sz w:val="19"/>
          <w:szCs w:val="19"/>
        </w:rPr>
      </w:pPr>
      <w:r>
        <w:t>A Comissão de Aquisições encerrou a reunião informando, vez que nenhum proponente</w:t>
      </w:r>
      <w:r>
        <w:br/>
        <w:t xml:space="preserve">interessado compareceu ao certame, a </w:t>
      </w:r>
      <w:r>
        <w:rPr>
          <w:b/>
          <w:bCs/>
          <w:sz w:val="19"/>
          <w:szCs w:val="19"/>
        </w:rPr>
        <w:t xml:space="preserve">CONCORRÊNCIA N® 009/2016 </w:t>
      </w:r>
      <w:r>
        <w:t>será declarada como</w:t>
      </w:r>
      <w:r>
        <w:br/>
      </w:r>
      <w:r>
        <w:rPr>
          <w:b/>
          <w:bCs/>
          <w:sz w:val="19"/>
          <w:szCs w:val="19"/>
        </w:rPr>
        <w:t>Licitação Deserta.</w:t>
      </w:r>
    </w:p>
    <w:p w:rsidR="00FD766B" w:rsidRDefault="008C3F24">
      <w:pPr>
        <w:pStyle w:val="Bodytext10"/>
        <w:framePr w:wrap="none" w:vAnchor="page" w:hAnchor="page" w:x="1055" w:y="9802"/>
        <w:shd w:val="clear" w:color="auto" w:fill="auto"/>
        <w:spacing w:after="0" w:line="240" w:lineRule="auto"/>
        <w:jc w:val="both"/>
      </w:pPr>
      <w:r>
        <w:t>Belo Horizonte, 06 de Julho de 2016.</w:t>
      </w:r>
    </w:p>
    <w:p w:rsidR="00FD766B" w:rsidRDefault="00FD766B">
      <w:pPr>
        <w:framePr w:wrap="none" w:vAnchor="page" w:hAnchor="page" w:x="7228" w:y="10421"/>
        <w:rPr>
          <w:sz w:val="2"/>
          <w:szCs w:val="2"/>
        </w:rPr>
      </w:pPr>
    </w:p>
    <w:p w:rsidR="00FD766B" w:rsidRDefault="00FD766B">
      <w:pPr>
        <w:framePr w:wrap="none" w:vAnchor="page" w:hAnchor="page" w:x="9383" w:y="10488"/>
        <w:rPr>
          <w:sz w:val="2"/>
          <w:szCs w:val="2"/>
        </w:rPr>
      </w:pPr>
    </w:p>
    <w:p w:rsidR="00FD766B" w:rsidRDefault="00FD766B">
      <w:pPr>
        <w:spacing w:line="1" w:lineRule="exact"/>
      </w:pPr>
      <w:bookmarkStart w:id="2" w:name="_GoBack"/>
      <w:bookmarkEnd w:id="2"/>
    </w:p>
    <w:sectPr w:rsidR="00FD766B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C3F24">
      <w:r>
        <w:separator/>
      </w:r>
    </w:p>
  </w:endnote>
  <w:endnote w:type="continuationSeparator" w:id="0">
    <w:p w:rsidR="00000000" w:rsidRDefault="008C3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66B" w:rsidRDefault="00FD766B"/>
  </w:footnote>
  <w:footnote w:type="continuationSeparator" w:id="0">
    <w:p w:rsidR="00FD766B" w:rsidRDefault="00FD766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6B"/>
    <w:rsid w:val="008C3F24"/>
    <w:rsid w:val="00FD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364BA9-C24F-415B-9766-9F8C9FB20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outlineLvl w:val="0"/>
    </w:pPr>
    <w:rPr>
      <w:rFonts w:ascii="Arial" w:eastAsia="Arial" w:hAnsi="Arial" w:cs="Arial"/>
      <w:b/>
      <w:bCs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outlineLvl w:val="1"/>
    </w:pPr>
    <w:rPr>
      <w:rFonts w:ascii="Arial" w:eastAsia="Arial" w:hAnsi="Arial" w:cs="Arial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341" w:lineRule="auto"/>
      <w:jc w:val="center"/>
    </w:pPr>
    <w:rPr>
      <w:rFonts w:ascii="Arial" w:eastAsia="Arial" w:hAnsi="Arial" w:cs="Arial"/>
      <w:b/>
      <w:bCs/>
      <w:sz w:val="13"/>
      <w:szCs w:val="13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60" w:line="276" w:lineRule="auto"/>
    </w:pPr>
    <w:rPr>
      <w:rFonts w:ascii="Arial" w:eastAsia="Arial" w:hAnsi="Arial" w:cs="Arial"/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60" w:line="276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2018-06-14T18:35:00Z</dcterms:created>
  <dcterms:modified xsi:type="dcterms:W3CDTF">2018-06-14T18:36:00Z</dcterms:modified>
</cp:coreProperties>
</file>